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1833E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96791">
              <w:rPr>
                <w:rFonts w:ascii="Tahoma" w:hAnsi="Tahoma" w:cs="Tahoma"/>
              </w:rPr>
              <w:t>Thalía Anahí Soto Moreno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F78D4A0" w:rsidR="00BE4E1F" w:rsidRPr="005A50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D7E24" w:rsidRPr="008967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</w:t>
            </w:r>
            <w:r w:rsidR="00896791" w:rsidRPr="008967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Enfermería</w:t>
            </w:r>
            <w:r w:rsidR="00895A72" w:rsidRPr="008967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779FDDE8" w:rsidR="00BA3E7F" w:rsidRPr="005A50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967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2010-2015</w:t>
            </w:r>
          </w:p>
          <w:p w14:paraId="6428F5BF" w14:textId="419A6E6A" w:rsidR="00856508" w:rsidRPr="005A50F9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967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B6303B2" w:rsidR="008C34DF" w:rsidRPr="00896791" w:rsidRDefault="00BA3E7F" w:rsidP="00552D21">
            <w:pPr>
              <w:jc w:val="both"/>
              <w:rPr>
                <w:rFonts w:ascii="Tahoma" w:hAnsi="Tahoma" w:cs="Tahoma"/>
              </w:rPr>
            </w:pPr>
            <w:r w:rsidRPr="00896791">
              <w:rPr>
                <w:rFonts w:ascii="Tahoma" w:hAnsi="Tahoma" w:cs="Tahoma"/>
              </w:rPr>
              <w:t>Empresa</w:t>
            </w:r>
            <w:r w:rsidR="005A50F9" w:rsidRPr="00896791">
              <w:rPr>
                <w:rFonts w:ascii="Tahoma" w:hAnsi="Tahoma" w:cs="Tahoma"/>
              </w:rPr>
              <w:t>:</w:t>
            </w:r>
            <w:r w:rsidR="00895A72" w:rsidRPr="00896791">
              <w:rPr>
                <w:rFonts w:ascii="Tahoma" w:hAnsi="Tahoma" w:cs="Tahoma"/>
              </w:rPr>
              <w:t xml:space="preserve"> </w:t>
            </w:r>
            <w:r w:rsidR="00896791" w:rsidRPr="00896791">
              <w:rPr>
                <w:rFonts w:ascii="Tahoma" w:hAnsi="Tahoma" w:cs="Tahoma"/>
              </w:rPr>
              <w:t>Enfermera Particular</w:t>
            </w:r>
          </w:p>
          <w:p w14:paraId="28383F74" w14:textId="075FB1F1" w:rsidR="00BA3E7F" w:rsidRPr="00896791" w:rsidRDefault="00BA3E7F" w:rsidP="00552D21">
            <w:pPr>
              <w:jc w:val="both"/>
              <w:rPr>
                <w:rFonts w:ascii="Tahoma" w:hAnsi="Tahoma" w:cs="Tahoma"/>
              </w:rPr>
            </w:pPr>
            <w:r w:rsidRPr="00896791">
              <w:rPr>
                <w:rFonts w:ascii="Tahoma" w:hAnsi="Tahoma" w:cs="Tahoma"/>
              </w:rPr>
              <w:t>Periodo</w:t>
            </w:r>
            <w:r w:rsidR="005A50F9" w:rsidRPr="00896791">
              <w:rPr>
                <w:rFonts w:ascii="Tahoma" w:hAnsi="Tahoma" w:cs="Tahoma"/>
              </w:rPr>
              <w:t>:</w:t>
            </w:r>
            <w:r w:rsidR="00895A72" w:rsidRPr="00896791">
              <w:rPr>
                <w:rFonts w:ascii="Tahoma" w:hAnsi="Tahoma" w:cs="Tahoma"/>
              </w:rPr>
              <w:t xml:space="preserve"> </w:t>
            </w:r>
            <w:r w:rsidR="00896791" w:rsidRPr="00896791">
              <w:rPr>
                <w:rFonts w:ascii="Tahoma" w:hAnsi="Tahoma" w:cs="Tahoma"/>
              </w:rPr>
              <w:t>2022-2023</w:t>
            </w:r>
          </w:p>
          <w:p w14:paraId="10E7067B" w14:textId="1967917E" w:rsidR="00BA3E7F" w:rsidRPr="00896791" w:rsidRDefault="00BA3E7F" w:rsidP="00552D21">
            <w:pPr>
              <w:jc w:val="both"/>
              <w:rPr>
                <w:rFonts w:ascii="Tahoma" w:hAnsi="Tahoma" w:cs="Tahoma"/>
              </w:rPr>
            </w:pPr>
            <w:r w:rsidRPr="00896791">
              <w:rPr>
                <w:rFonts w:ascii="Tahoma" w:hAnsi="Tahoma" w:cs="Tahoma"/>
              </w:rPr>
              <w:t>Cargo</w:t>
            </w:r>
            <w:r w:rsidR="005A50F9" w:rsidRPr="00896791">
              <w:rPr>
                <w:rFonts w:ascii="Tahoma" w:hAnsi="Tahoma" w:cs="Tahoma"/>
              </w:rPr>
              <w:t>:</w:t>
            </w:r>
            <w:r w:rsidR="00895A72" w:rsidRPr="00896791">
              <w:rPr>
                <w:rFonts w:ascii="Tahoma" w:hAnsi="Tahoma" w:cs="Tahoma"/>
              </w:rPr>
              <w:t xml:space="preserve"> </w:t>
            </w:r>
            <w:r w:rsidR="00896791" w:rsidRPr="00896791">
              <w:rPr>
                <w:rFonts w:ascii="Tahoma" w:hAnsi="Tahoma" w:cs="Tahoma"/>
              </w:rPr>
              <w:t>Enfermera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36E5" w14:textId="77777777" w:rsidR="0085137E" w:rsidRDefault="0085137E" w:rsidP="00527FC7">
      <w:pPr>
        <w:spacing w:after="0" w:line="240" w:lineRule="auto"/>
      </w:pPr>
      <w:r>
        <w:separator/>
      </w:r>
    </w:p>
  </w:endnote>
  <w:endnote w:type="continuationSeparator" w:id="0">
    <w:p w14:paraId="1C370B98" w14:textId="77777777" w:rsidR="0085137E" w:rsidRDefault="0085137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E055" w14:textId="77777777" w:rsidR="0085137E" w:rsidRDefault="0085137E" w:rsidP="00527FC7">
      <w:pPr>
        <w:spacing w:after="0" w:line="240" w:lineRule="auto"/>
      </w:pPr>
      <w:r>
        <w:separator/>
      </w:r>
    </w:p>
  </w:footnote>
  <w:footnote w:type="continuationSeparator" w:id="0">
    <w:p w14:paraId="19724A7C" w14:textId="77777777" w:rsidR="0085137E" w:rsidRDefault="0085137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137E"/>
    <w:rsid w:val="00856508"/>
    <w:rsid w:val="00871521"/>
    <w:rsid w:val="008841B1"/>
    <w:rsid w:val="00895A72"/>
    <w:rsid w:val="0089679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E2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2024-05-29T18:05:00Z</dcterms:created>
  <dcterms:modified xsi:type="dcterms:W3CDTF">2024-05-29T18:05:00Z</dcterms:modified>
</cp:coreProperties>
</file>